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FC4" w:rsidRDefault="00D14FC4"/>
    <w:p w:rsidR="00B66D42" w:rsidRPr="00B66D42" w:rsidRDefault="00CF0A4C" w:rsidP="00CF0A4C">
      <w:pPr>
        <w:tabs>
          <w:tab w:val="left" w:pos="284"/>
        </w:tabs>
        <w:spacing w:after="0" w:line="240" w:lineRule="auto"/>
        <w:jc w:val="center"/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</w:pPr>
      <w:r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 xml:space="preserve">Pour célébrer </w:t>
      </w:r>
      <w:r w:rsidR="00B66D42"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 xml:space="preserve">la Journée Mondiale des Zones </w:t>
      </w:r>
      <w:r w:rsidR="001708E1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>H</w:t>
      </w:r>
      <w:r w:rsidR="00B66D42"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>umides</w:t>
      </w:r>
    </w:p>
    <w:p w:rsidR="00B66D42" w:rsidRPr="00B66D42" w:rsidRDefault="00B66D42" w:rsidP="00CF0A4C">
      <w:pPr>
        <w:spacing w:after="0" w:line="240" w:lineRule="auto"/>
        <w:jc w:val="center"/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</w:pPr>
      <w:r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>Le Groupe de Recherche pour la Protection des Oiseaux au Maroc /</w:t>
      </w:r>
      <w:proofErr w:type="spellStart"/>
      <w:r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>BirdLife</w:t>
      </w:r>
      <w:proofErr w:type="spellEnd"/>
      <w:r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 xml:space="preserve"> Maroc organise</w:t>
      </w:r>
      <w:r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 xml:space="preserve"> un webinaire sous le thème : </w:t>
      </w:r>
    </w:p>
    <w:p w:rsidR="00B66D42" w:rsidRPr="00FB31EF" w:rsidRDefault="00B66D42" w:rsidP="00CF0A4C">
      <w:pPr>
        <w:spacing w:after="0" w:line="240" w:lineRule="auto"/>
        <w:jc w:val="center"/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</w:pPr>
      <w:r w:rsidRPr="00FB31EF"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  <w:t>« L</w:t>
      </w:r>
      <w:r w:rsidRPr="00FB31EF"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  <w:t>a gestion des ressources en eau et les zones humides de la région de Casablanca-Settat</w:t>
      </w:r>
      <w:r w:rsidRPr="00FB31EF"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  <w:t> »</w:t>
      </w:r>
    </w:p>
    <w:p w:rsidR="00B66D42" w:rsidRDefault="00B66D42" w:rsidP="00CF0A4C">
      <w:pPr>
        <w:spacing w:after="0" w:line="240" w:lineRule="auto"/>
        <w:jc w:val="center"/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</w:pPr>
      <w:r w:rsidRPr="00B66D42"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  <w:t>Le 05 février 2021 à 18h00</w:t>
      </w:r>
    </w:p>
    <w:p w:rsidR="00FB31EF" w:rsidRPr="00B66D42" w:rsidRDefault="00FB31EF" w:rsidP="00CF0A4C">
      <w:pPr>
        <w:spacing w:after="0" w:line="240" w:lineRule="auto"/>
        <w:jc w:val="center"/>
        <w:rPr>
          <w:rFonts w:eastAsia="Kozuka Gothic Pro H"/>
          <w:kern w:val="24"/>
          <w:sz w:val="24"/>
          <w:szCs w:val="24"/>
          <w14:glow w14:rad="228600">
            <w14:schemeClr w14:val="bg1">
              <w14:alpha w14:val="60000"/>
            </w14:schemeClr>
          </w14:glow>
        </w:rPr>
      </w:pPr>
    </w:p>
    <w:p w:rsidR="00B66D42" w:rsidRPr="00FB31EF" w:rsidRDefault="00B66D42" w:rsidP="00CF0A4C">
      <w:pPr>
        <w:spacing w:after="0" w:line="240" w:lineRule="auto"/>
        <w:jc w:val="center"/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</w:pPr>
      <w:r w:rsidRPr="00FB31EF">
        <w:rPr>
          <w:rFonts w:eastAsia="Kozuka Gothic Pro H"/>
          <w:b/>
          <w:bCs/>
          <w:kern w:val="24"/>
          <w:sz w:val="28"/>
          <w:szCs w:val="28"/>
          <w14:glow w14:rad="228600">
            <w14:schemeClr w14:val="bg1">
              <w14:alpha w14:val="60000"/>
            </w14:schemeClr>
          </w14:glow>
        </w:rPr>
        <w:t xml:space="preserve">Programme </w:t>
      </w:r>
    </w:p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0151ED" w:rsidRPr="00FB31EF" w:rsidTr="001708E1">
        <w:tc>
          <w:tcPr>
            <w:tcW w:w="9923" w:type="dxa"/>
            <w:gridSpan w:val="2"/>
            <w:shd w:val="clear" w:color="auto" w:fill="A8D08D" w:themeFill="accent6" w:themeFillTint="99"/>
          </w:tcPr>
          <w:p w:rsidR="000151ED" w:rsidRPr="00FB31EF" w:rsidRDefault="000151ED" w:rsidP="00FD6DBA">
            <w:pPr>
              <w:spacing w:after="120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 xml:space="preserve">Ouverture du Webinaire  </w:t>
            </w:r>
          </w:p>
        </w:tc>
      </w:tr>
      <w:tr w:rsidR="00B66D42" w:rsidRPr="00FB31EF" w:rsidTr="00FD6DBA">
        <w:tc>
          <w:tcPr>
            <w:tcW w:w="1985" w:type="dxa"/>
          </w:tcPr>
          <w:p w:rsidR="00B66D42" w:rsidRPr="00FB31EF" w:rsidRDefault="00B66D42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00 – 18h1</w:t>
            </w:r>
            <w:r w:rsidR="004D6D87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B66D42" w:rsidRPr="00FB31EF" w:rsidRDefault="00B66D42" w:rsidP="00FD6DBA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FB31EF">
              <w:rPr>
                <w:b/>
                <w:bCs/>
                <w:sz w:val="24"/>
                <w:szCs w:val="24"/>
              </w:rPr>
              <w:t>Mot</w:t>
            </w:r>
            <w:r w:rsidR="00CF0A4C">
              <w:rPr>
                <w:b/>
                <w:bCs/>
                <w:sz w:val="24"/>
                <w:szCs w:val="24"/>
              </w:rPr>
              <w:t>s</w:t>
            </w:r>
            <w:r w:rsidRPr="00FB31EF">
              <w:rPr>
                <w:b/>
                <w:bCs/>
                <w:sz w:val="24"/>
                <w:szCs w:val="24"/>
              </w:rPr>
              <w:t xml:space="preserve"> de bienvenue et d’ouverture </w:t>
            </w:r>
          </w:p>
          <w:p w:rsidR="00B66D42" w:rsidRPr="00FB31EF" w:rsidRDefault="00CF0A4C" w:rsidP="00FD6DBA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Mme</w:t>
            </w:r>
            <w:r w:rsidR="00B66D42" w:rsidRPr="00FB31EF">
              <w:rPr>
                <w:sz w:val="24"/>
                <w:szCs w:val="24"/>
              </w:rPr>
              <w:t xml:space="preserve"> El </w:t>
            </w:r>
            <w:proofErr w:type="spellStart"/>
            <w:r w:rsidR="00B66D42" w:rsidRPr="00FB31EF">
              <w:rPr>
                <w:sz w:val="24"/>
                <w:szCs w:val="24"/>
              </w:rPr>
              <w:t>Hamoumi</w:t>
            </w:r>
            <w:proofErr w:type="spellEnd"/>
            <w:r w:rsidR="00B66D42" w:rsidRPr="00FB31EF">
              <w:rPr>
                <w:sz w:val="24"/>
                <w:szCs w:val="24"/>
              </w:rPr>
              <w:t xml:space="preserve"> </w:t>
            </w:r>
            <w:proofErr w:type="spellStart"/>
            <w:r w:rsidR="00B66D42" w:rsidRPr="00FB31EF">
              <w:rPr>
                <w:sz w:val="24"/>
                <w:szCs w:val="24"/>
              </w:rPr>
              <w:t>Rhimou</w:t>
            </w:r>
            <w:proofErr w:type="spellEnd"/>
            <w:r w:rsidR="00B66D42" w:rsidRPr="00FB31EF">
              <w:rPr>
                <w:sz w:val="24"/>
                <w:szCs w:val="24"/>
              </w:rPr>
              <w:t xml:space="preserve"> : Présidente du GREPOM/Birdlife Maroc et Enseignante </w:t>
            </w:r>
            <w:r w:rsidR="0080637D">
              <w:rPr>
                <w:sz w:val="24"/>
                <w:szCs w:val="24"/>
              </w:rPr>
              <w:t>c</w:t>
            </w:r>
            <w:r w:rsidR="00B66D42" w:rsidRPr="00FB31EF">
              <w:rPr>
                <w:sz w:val="24"/>
                <w:szCs w:val="24"/>
              </w:rPr>
              <w:t>hercheur à l’Université Hassan II de Casablanca</w:t>
            </w:r>
            <w:r w:rsidR="00FB31EF">
              <w:rPr>
                <w:sz w:val="24"/>
                <w:szCs w:val="24"/>
              </w:rPr>
              <w:t>.</w:t>
            </w:r>
          </w:p>
        </w:tc>
      </w:tr>
      <w:tr w:rsidR="00B66D42" w:rsidRPr="00FB31EF" w:rsidTr="00FD6DBA">
        <w:tc>
          <w:tcPr>
            <w:tcW w:w="1985" w:type="dxa"/>
          </w:tcPr>
          <w:p w:rsidR="00B66D42" w:rsidRPr="00FB31EF" w:rsidRDefault="00B66D42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1</w:t>
            </w:r>
            <w:r w:rsidR="004D6D87">
              <w:rPr>
                <w:sz w:val="24"/>
                <w:szCs w:val="24"/>
              </w:rPr>
              <w:t>5</w:t>
            </w:r>
            <w:r w:rsidRPr="00FB31EF">
              <w:rPr>
                <w:sz w:val="24"/>
                <w:szCs w:val="24"/>
              </w:rPr>
              <w:t xml:space="preserve"> -18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3</w:t>
            </w:r>
            <w:r w:rsidR="004D6D87">
              <w:rPr>
                <w:sz w:val="24"/>
                <w:szCs w:val="24"/>
              </w:rPr>
              <w:t>5</w:t>
            </w:r>
            <w:r w:rsidRPr="00FB31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</w:tcPr>
          <w:p w:rsidR="00B66D42" w:rsidRDefault="00CF0A4C" w:rsidP="00CF0A4C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CF0A4C">
              <w:rPr>
                <w:b/>
                <w:bCs/>
                <w:sz w:val="24"/>
                <w:szCs w:val="24"/>
              </w:rPr>
              <w:t>Les Zones humides marocaines et la nécessité d'assurer leur continuité.</w:t>
            </w:r>
          </w:p>
          <w:p w:rsidR="00CF0A4C" w:rsidRPr="00CF0A4C" w:rsidRDefault="00CF0A4C" w:rsidP="00CF0A4C">
            <w:pPr>
              <w:bidi/>
              <w:spacing w:after="120"/>
              <w:rPr>
                <w:b/>
                <w:bCs/>
                <w:sz w:val="24"/>
                <w:szCs w:val="24"/>
              </w:rPr>
            </w:pP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المناطق</w:t>
            </w:r>
            <w:r w:rsidRPr="00CF0A4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الرطبة</w:t>
            </w:r>
            <w:r w:rsidRPr="00CF0A4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المغربية</w:t>
            </w:r>
            <w:r w:rsidRPr="00CF0A4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وضرورة</w:t>
            </w:r>
            <w:r w:rsidRPr="00CF0A4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ضمان</w:t>
            </w:r>
            <w:r w:rsidRPr="00CF0A4C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CF0A4C">
              <w:rPr>
                <w:rFonts w:cs="Arial" w:hint="cs"/>
                <w:b/>
                <w:bCs/>
                <w:sz w:val="24"/>
                <w:szCs w:val="24"/>
                <w:rtl/>
              </w:rPr>
              <w:t>استمراريتها</w:t>
            </w:r>
            <w:r w:rsidRPr="00CF0A4C">
              <w:rPr>
                <w:b/>
                <w:bCs/>
                <w:sz w:val="24"/>
                <w:szCs w:val="24"/>
              </w:rPr>
              <w:t>.</w:t>
            </w:r>
          </w:p>
          <w:p w:rsidR="00B66D42" w:rsidRPr="00FB31EF" w:rsidRDefault="00CF0A4C" w:rsidP="00FD6DBA">
            <w:pPr>
              <w:spacing w:after="120"/>
              <w:jc w:val="both"/>
              <w:rPr>
                <w:sz w:val="24"/>
                <w:szCs w:val="24"/>
              </w:rPr>
            </w:pPr>
            <w:r w:rsidRPr="00CF0A4C">
              <w:rPr>
                <w:b/>
                <w:bCs/>
                <w:sz w:val="24"/>
                <w:szCs w:val="24"/>
              </w:rPr>
              <w:t>Mr</w:t>
            </w:r>
            <w:r w:rsidR="00B66D42" w:rsidRPr="00CF0A4C">
              <w:rPr>
                <w:b/>
                <w:bCs/>
                <w:sz w:val="24"/>
                <w:szCs w:val="24"/>
              </w:rPr>
              <w:t xml:space="preserve"> </w:t>
            </w:r>
            <w:r w:rsidR="000165CD" w:rsidRPr="00CF0A4C">
              <w:rPr>
                <w:b/>
                <w:bCs/>
                <w:sz w:val="24"/>
                <w:szCs w:val="24"/>
              </w:rPr>
              <w:t xml:space="preserve">KHAFFOU </w:t>
            </w:r>
            <w:proofErr w:type="spellStart"/>
            <w:r w:rsidR="00B66D42" w:rsidRPr="00CF0A4C">
              <w:rPr>
                <w:b/>
                <w:bCs/>
                <w:sz w:val="24"/>
                <w:szCs w:val="24"/>
              </w:rPr>
              <w:t>Mhamed</w:t>
            </w:r>
            <w:proofErr w:type="spellEnd"/>
            <w:r w:rsidR="00B66D42" w:rsidRPr="00FB31EF">
              <w:rPr>
                <w:sz w:val="24"/>
                <w:szCs w:val="24"/>
              </w:rPr>
              <w:t xml:space="preserve"> : </w:t>
            </w:r>
            <w:r w:rsidR="006302F2" w:rsidRPr="00FB31EF">
              <w:rPr>
                <w:sz w:val="24"/>
                <w:szCs w:val="24"/>
              </w:rPr>
              <w:t>E</w:t>
            </w:r>
            <w:r w:rsidR="00B66D42" w:rsidRPr="00FB31EF">
              <w:rPr>
                <w:sz w:val="24"/>
                <w:szCs w:val="24"/>
              </w:rPr>
              <w:t xml:space="preserve">nseignant </w:t>
            </w:r>
            <w:r w:rsidR="0080637D">
              <w:rPr>
                <w:sz w:val="24"/>
                <w:szCs w:val="24"/>
              </w:rPr>
              <w:t>c</w:t>
            </w:r>
            <w:r w:rsidR="00B66D42" w:rsidRPr="00FB31EF">
              <w:rPr>
                <w:sz w:val="24"/>
                <w:szCs w:val="24"/>
              </w:rPr>
              <w:t>hercheur à l’E</w:t>
            </w:r>
            <w:r w:rsidR="00FB31EF">
              <w:rPr>
                <w:sz w:val="24"/>
                <w:szCs w:val="24"/>
              </w:rPr>
              <w:t xml:space="preserve">cole </w:t>
            </w:r>
            <w:r w:rsidR="000165CD" w:rsidRPr="00FB31EF">
              <w:rPr>
                <w:sz w:val="24"/>
                <w:szCs w:val="24"/>
              </w:rPr>
              <w:t>S</w:t>
            </w:r>
            <w:r w:rsidR="000165CD">
              <w:rPr>
                <w:sz w:val="24"/>
                <w:szCs w:val="24"/>
              </w:rPr>
              <w:t>upérieure</w:t>
            </w:r>
            <w:r w:rsidR="00FB31EF">
              <w:rPr>
                <w:sz w:val="24"/>
                <w:szCs w:val="24"/>
              </w:rPr>
              <w:t xml:space="preserve"> de </w:t>
            </w:r>
            <w:r w:rsidR="00FB31EF" w:rsidRPr="00FB31EF">
              <w:rPr>
                <w:sz w:val="24"/>
                <w:szCs w:val="24"/>
              </w:rPr>
              <w:t>T</w:t>
            </w:r>
            <w:r w:rsidR="00FB31EF">
              <w:rPr>
                <w:sz w:val="24"/>
                <w:szCs w:val="24"/>
              </w:rPr>
              <w:t xml:space="preserve">echnologie </w:t>
            </w:r>
            <w:r w:rsidR="00FB31EF" w:rsidRPr="00FB31EF">
              <w:rPr>
                <w:sz w:val="24"/>
                <w:szCs w:val="24"/>
              </w:rPr>
              <w:t>de</w:t>
            </w:r>
            <w:r w:rsidR="00B66D42" w:rsidRPr="00FB31EF">
              <w:rPr>
                <w:sz w:val="24"/>
                <w:szCs w:val="24"/>
              </w:rPr>
              <w:t xml:space="preserve"> </w:t>
            </w:r>
            <w:proofErr w:type="spellStart"/>
            <w:r w:rsidR="00B66D42" w:rsidRPr="00FB31EF">
              <w:rPr>
                <w:sz w:val="24"/>
                <w:szCs w:val="24"/>
              </w:rPr>
              <w:t>Khénifra</w:t>
            </w:r>
            <w:proofErr w:type="spellEnd"/>
            <w:r w:rsidR="00B66D42" w:rsidRPr="00FB31EF">
              <w:rPr>
                <w:sz w:val="24"/>
                <w:szCs w:val="24"/>
              </w:rPr>
              <w:t xml:space="preserve"> -</w:t>
            </w:r>
            <w:r w:rsidR="00B6799D">
              <w:rPr>
                <w:sz w:val="24"/>
                <w:szCs w:val="24"/>
              </w:rPr>
              <w:t xml:space="preserve"> </w:t>
            </w:r>
            <w:r w:rsidR="006302F2" w:rsidRPr="00FB31EF">
              <w:rPr>
                <w:sz w:val="24"/>
                <w:szCs w:val="24"/>
              </w:rPr>
              <w:t>Université</w:t>
            </w:r>
            <w:r w:rsidR="00B66D42" w:rsidRPr="00FB31EF">
              <w:rPr>
                <w:sz w:val="24"/>
                <w:szCs w:val="24"/>
              </w:rPr>
              <w:t xml:space="preserve"> Sultan </w:t>
            </w:r>
            <w:r w:rsidR="006302F2" w:rsidRPr="00FB31EF">
              <w:rPr>
                <w:sz w:val="24"/>
                <w:szCs w:val="24"/>
              </w:rPr>
              <w:t>M</w:t>
            </w:r>
            <w:r w:rsidR="00B66D42" w:rsidRPr="00FB31EF">
              <w:rPr>
                <w:sz w:val="24"/>
                <w:szCs w:val="24"/>
              </w:rPr>
              <w:t xml:space="preserve">oulay </w:t>
            </w:r>
            <w:proofErr w:type="spellStart"/>
            <w:r w:rsidR="00B66D42" w:rsidRPr="00FB31EF">
              <w:rPr>
                <w:sz w:val="24"/>
                <w:szCs w:val="24"/>
              </w:rPr>
              <w:t>Sliman</w:t>
            </w:r>
            <w:proofErr w:type="spellEnd"/>
            <w:r w:rsidR="00B66D42" w:rsidRPr="00FB31EF">
              <w:rPr>
                <w:sz w:val="24"/>
                <w:szCs w:val="24"/>
              </w:rPr>
              <w:t xml:space="preserve"> Beni Mellal.</w:t>
            </w:r>
            <w:r w:rsidR="00FD6DBA" w:rsidRPr="00FB31EF">
              <w:rPr>
                <w:sz w:val="24"/>
                <w:szCs w:val="24"/>
              </w:rPr>
              <w:t xml:space="preserve"> </w:t>
            </w:r>
          </w:p>
        </w:tc>
      </w:tr>
      <w:tr w:rsidR="00B66D42" w:rsidRPr="00FB31EF" w:rsidTr="00FD6DBA">
        <w:tc>
          <w:tcPr>
            <w:tcW w:w="1985" w:type="dxa"/>
          </w:tcPr>
          <w:p w:rsidR="00B66D42" w:rsidRPr="00FB31EF" w:rsidRDefault="000151ED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3</w:t>
            </w:r>
            <w:r w:rsidR="004D6D87">
              <w:rPr>
                <w:sz w:val="24"/>
                <w:szCs w:val="24"/>
              </w:rPr>
              <w:t>5</w:t>
            </w:r>
            <w:r w:rsidRPr="00FB31EF">
              <w:rPr>
                <w:sz w:val="24"/>
                <w:szCs w:val="24"/>
              </w:rPr>
              <w:t>-18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5</w:t>
            </w:r>
            <w:r w:rsidR="004D6D87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564D3C" w:rsidRPr="00FB31EF" w:rsidRDefault="000151ED" w:rsidP="00FD6DBA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FB31EF">
              <w:rPr>
                <w:b/>
                <w:bCs/>
                <w:sz w:val="24"/>
                <w:szCs w:val="24"/>
              </w:rPr>
              <w:t>L</w:t>
            </w:r>
            <w:r w:rsidRPr="00FB31EF">
              <w:rPr>
                <w:b/>
                <w:bCs/>
                <w:sz w:val="24"/>
                <w:szCs w:val="24"/>
              </w:rPr>
              <w:t xml:space="preserve">’eau au Maroc : </w:t>
            </w:r>
            <w:r w:rsidR="00564D3C" w:rsidRPr="00FB31EF">
              <w:rPr>
                <w:b/>
                <w:bCs/>
                <w:sz w:val="24"/>
                <w:szCs w:val="24"/>
              </w:rPr>
              <w:t>entre la</w:t>
            </w:r>
            <w:r w:rsidRPr="00FB31EF">
              <w:rPr>
                <w:b/>
                <w:bCs/>
                <w:sz w:val="24"/>
                <w:szCs w:val="24"/>
              </w:rPr>
              <w:t xml:space="preserve"> gestion de la ressource et les engagements de conservation des zones humides.</w:t>
            </w:r>
          </w:p>
          <w:p w:rsidR="000151ED" w:rsidRPr="00FB31EF" w:rsidRDefault="000151ED" w:rsidP="00FD6DBA">
            <w:pPr>
              <w:bidi/>
              <w:spacing w:after="120"/>
              <w:jc w:val="both"/>
              <w:rPr>
                <w:sz w:val="24"/>
                <w:szCs w:val="24"/>
              </w:rPr>
            </w:pPr>
            <w:r w:rsidRPr="00FB31EF">
              <w:rPr>
                <w:b/>
                <w:bCs/>
                <w:sz w:val="24"/>
                <w:szCs w:val="24"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الماء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المغرب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بين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تدبير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الموارد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564D3C" w:rsidRPr="00FB31EF">
              <w:rPr>
                <w:rFonts w:hint="cs"/>
                <w:b/>
                <w:bCs/>
                <w:sz w:val="24"/>
                <w:szCs w:val="24"/>
                <w:rtl/>
              </w:rPr>
              <w:t>والمحافظة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المناطق</w:t>
            </w:r>
            <w:r w:rsidRPr="00FB31EF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hint="cs"/>
                <w:b/>
                <w:bCs/>
                <w:sz w:val="24"/>
                <w:szCs w:val="24"/>
                <w:rtl/>
              </w:rPr>
              <w:t>الرطبة</w:t>
            </w:r>
            <w:r w:rsidR="00B6799D">
              <w:rPr>
                <w:b/>
                <w:bCs/>
                <w:sz w:val="24"/>
                <w:szCs w:val="24"/>
              </w:rPr>
              <w:t>.</w:t>
            </w:r>
          </w:p>
          <w:p w:rsidR="00B66D42" w:rsidRPr="00FB31EF" w:rsidRDefault="00CF0A4C" w:rsidP="00FD6DBA">
            <w:pPr>
              <w:spacing w:after="120"/>
              <w:jc w:val="both"/>
              <w:rPr>
                <w:sz w:val="24"/>
                <w:szCs w:val="24"/>
              </w:rPr>
            </w:pPr>
            <w:r w:rsidRPr="00CF0A4C">
              <w:rPr>
                <w:b/>
                <w:bCs/>
                <w:sz w:val="24"/>
                <w:szCs w:val="24"/>
              </w:rPr>
              <w:t>Mr</w:t>
            </w:r>
            <w:r w:rsidR="000165CD" w:rsidRPr="00CF0A4C">
              <w:rPr>
                <w:b/>
                <w:bCs/>
                <w:sz w:val="24"/>
                <w:szCs w:val="24"/>
              </w:rPr>
              <w:t xml:space="preserve"> </w:t>
            </w:r>
            <w:r w:rsidR="00564D3C" w:rsidRPr="00CF0A4C">
              <w:rPr>
                <w:b/>
                <w:bCs/>
                <w:sz w:val="24"/>
                <w:szCs w:val="24"/>
              </w:rPr>
              <w:t>CHLAIDA</w:t>
            </w:r>
            <w:r w:rsidR="000151ED" w:rsidRPr="00CF0A4C">
              <w:rPr>
                <w:b/>
                <w:bCs/>
                <w:sz w:val="24"/>
                <w:szCs w:val="24"/>
              </w:rPr>
              <w:t xml:space="preserve"> Mohamed</w:t>
            </w:r>
            <w:r w:rsidR="00564D3C" w:rsidRPr="00FB31EF">
              <w:rPr>
                <w:sz w:val="24"/>
                <w:szCs w:val="24"/>
              </w:rPr>
              <w:t> : E</w:t>
            </w:r>
            <w:r w:rsidR="000151ED" w:rsidRPr="00FB31EF">
              <w:rPr>
                <w:sz w:val="24"/>
                <w:szCs w:val="24"/>
              </w:rPr>
              <w:t xml:space="preserve">nseignant </w:t>
            </w:r>
            <w:r w:rsidR="0080637D">
              <w:rPr>
                <w:sz w:val="24"/>
                <w:szCs w:val="24"/>
              </w:rPr>
              <w:t>c</w:t>
            </w:r>
            <w:r w:rsidR="000151ED" w:rsidRPr="00FB31EF">
              <w:rPr>
                <w:sz w:val="24"/>
                <w:szCs w:val="24"/>
              </w:rPr>
              <w:t>hercheur et Directeur du L</w:t>
            </w:r>
            <w:r w:rsidR="00564D3C" w:rsidRPr="00FB31EF">
              <w:rPr>
                <w:sz w:val="24"/>
                <w:szCs w:val="24"/>
              </w:rPr>
              <w:t>aboratoire d’Ecologie et d’Environnement</w:t>
            </w:r>
            <w:r w:rsidR="00FD6DBA" w:rsidRPr="00FB31EF">
              <w:rPr>
                <w:sz w:val="24"/>
                <w:szCs w:val="24"/>
              </w:rPr>
              <w:t xml:space="preserve"> (LEE)</w:t>
            </w:r>
            <w:r w:rsidR="00564D3C" w:rsidRPr="00FB31EF">
              <w:rPr>
                <w:sz w:val="24"/>
                <w:szCs w:val="24"/>
              </w:rPr>
              <w:t xml:space="preserve"> de la</w:t>
            </w:r>
            <w:r w:rsidR="000151ED" w:rsidRPr="00FB31EF">
              <w:rPr>
                <w:sz w:val="24"/>
                <w:szCs w:val="24"/>
              </w:rPr>
              <w:t xml:space="preserve"> </w:t>
            </w:r>
            <w:r w:rsidR="00564D3C" w:rsidRPr="00FB31EF">
              <w:rPr>
                <w:sz w:val="24"/>
                <w:szCs w:val="24"/>
              </w:rPr>
              <w:t>F</w:t>
            </w:r>
            <w:r w:rsidR="000151ED" w:rsidRPr="00FB31EF">
              <w:rPr>
                <w:sz w:val="24"/>
                <w:szCs w:val="24"/>
              </w:rPr>
              <w:t>aculté des Sciences Ben M’</w:t>
            </w:r>
            <w:proofErr w:type="spellStart"/>
            <w:r w:rsidR="000151ED" w:rsidRPr="00FB31EF">
              <w:rPr>
                <w:sz w:val="24"/>
                <w:szCs w:val="24"/>
              </w:rPr>
              <w:t>sik</w:t>
            </w:r>
            <w:proofErr w:type="spellEnd"/>
            <w:r w:rsidR="00564D3C" w:rsidRPr="00FB31EF">
              <w:rPr>
                <w:sz w:val="24"/>
                <w:szCs w:val="24"/>
              </w:rPr>
              <w:t>, U</w:t>
            </w:r>
            <w:r w:rsidR="000151ED" w:rsidRPr="00FB31EF">
              <w:rPr>
                <w:sz w:val="24"/>
                <w:szCs w:val="24"/>
              </w:rPr>
              <w:t>niversité Hassan II</w:t>
            </w:r>
            <w:r w:rsidR="000151ED" w:rsidRPr="00FB31EF">
              <w:rPr>
                <w:sz w:val="24"/>
                <w:szCs w:val="24"/>
              </w:rPr>
              <w:t xml:space="preserve"> de Casablanca</w:t>
            </w:r>
            <w:r w:rsidR="00564D3C" w:rsidRPr="00FB31EF">
              <w:rPr>
                <w:sz w:val="24"/>
                <w:szCs w:val="24"/>
              </w:rPr>
              <w:t>.</w:t>
            </w:r>
          </w:p>
        </w:tc>
      </w:tr>
      <w:tr w:rsidR="00B66D42" w:rsidRPr="00FB31EF" w:rsidTr="00FD6DBA">
        <w:tc>
          <w:tcPr>
            <w:tcW w:w="1985" w:type="dxa"/>
          </w:tcPr>
          <w:p w:rsidR="00B66D42" w:rsidRPr="00FB31EF" w:rsidRDefault="000151ED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18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5</w:t>
            </w:r>
            <w:r w:rsidR="004D6D87">
              <w:rPr>
                <w:sz w:val="24"/>
                <w:szCs w:val="24"/>
              </w:rPr>
              <w:t>5</w:t>
            </w:r>
            <w:r w:rsidRPr="00FB31EF">
              <w:rPr>
                <w:sz w:val="24"/>
                <w:szCs w:val="24"/>
              </w:rPr>
              <w:t>-19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1</w:t>
            </w:r>
            <w:r w:rsidR="004D6D87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CB3DDE" w:rsidRPr="00FB31EF" w:rsidRDefault="00F82043" w:rsidP="00FD6DBA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FB31EF">
              <w:rPr>
                <w:b/>
                <w:bCs/>
                <w:sz w:val="24"/>
                <w:szCs w:val="24"/>
              </w:rPr>
              <w:t>Les zones humides de la région Casablanca</w:t>
            </w:r>
            <w:r w:rsidR="0080637D">
              <w:rPr>
                <w:b/>
                <w:bCs/>
                <w:sz w:val="24"/>
                <w:szCs w:val="24"/>
              </w:rPr>
              <w:t xml:space="preserve"> </w:t>
            </w:r>
            <w:r w:rsidRPr="00FB31EF">
              <w:rPr>
                <w:b/>
                <w:bCs/>
                <w:sz w:val="24"/>
                <w:szCs w:val="24"/>
              </w:rPr>
              <w:t>-</w:t>
            </w:r>
            <w:r w:rsidR="0080637D">
              <w:rPr>
                <w:b/>
                <w:bCs/>
                <w:sz w:val="24"/>
                <w:szCs w:val="24"/>
              </w:rPr>
              <w:t xml:space="preserve"> </w:t>
            </w:r>
            <w:r w:rsidRPr="00FB31EF">
              <w:rPr>
                <w:b/>
                <w:bCs/>
                <w:sz w:val="24"/>
                <w:szCs w:val="24"/>
              </w:rPr>
              <w:t>Settat</w:t>
            </w:r>
            <w:r w:rsidR="00B6799D">
              <w:rPr>
                <w:b/>
                <w:bCs/>
                <w:sz w:val="24"/>
                <w:szCs w:val="24"/>
              </w:rPr>
              <w:t>.</w:t>
            </w:r>
          </w:p>
          <w:p w:rsidR="00F82043" w:rsidRPr="00FB31EF" w:rsidRDefault="00F82043" w:rsidP="00CF0A4C">
            <w:pPr>
              <w:bidi/>
              <w:spacing w:after="120"/>
              <w:rPr>
                <w:b/>
                <w:bCs/>
                <w:sz w:val="24"/>
                <w:szCs w:val="24"/>
              </w:rPr>
            </w:pP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المناطق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الرطبة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بجهة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الدار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البيضاء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="00B6799D">
              <w:rPr>
                <w:rFonts w:cs="Arial"/>
                <w:b/>
                <w:bCs/>
                <w:sz w:val="24"/>
                <w:szCs w:val="24"/>
                <w:rtl/>
              </w:rPr>
              <w:t>–</w:t>
            </w:r>
            <w:r w:rsidRPr="00FB31EF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B31EF">
              <w:rPr>
                <w:rFonts w:cs="Arial" w:hint="cs"/>
                <w:b/>
                <w:bCs/>
                <w:sz w:val="24"/>
                <w:szCs w:val="24"/>
                <w:rtl/>
              </w:rPr>
              <w:t>سطات</w:t>
            </w:r>
            <w:r w:rsidR="00B6799D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  <w:p w:rsidR="00564D3C" w:rsidRPr="00FB31EF" w:rsidRDefault="00CF0A4C" w:rsidP="00FD6DBA">
            <w:pPr>
              <w:spacing w:after="120"/>
              <w:jc w:val="both"/>
              <w:rPr>
                <w:sz w:val="24"/>
                <w:szCs w:val="24"/>
              </w:rPr>
            </w:pPr>
            <w:r w:rsidRPr="00CF0A4C">
              <w:rPr>
                <w:b/>
                <w:bCs/>
                <w:sz w:val="24"/>
                <w:szCs w:val="24"/>
              </w:rPr>
              <w:t>Mr</w:t>
            </w:r>
            <w:r w:rsidR="00CB3DDE" w:rsidRPr="00CF0A4C">
              <w:rPr>
                <w:b/>
                <w:bCs/>
                <w:sz w:val="24"/>
                <w:szCs w:val="24"/>
              </w:rPr>
              <w:t xml:space="preserve"> RIHANE Abdesl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CB3DDE" w:rsidRPr="00CF0A4C">
              <w:rPr>
                <w:b/>
                <w:bCs/>
                <w:sz w:val="24"/>
                <w:szCs w:val="24"/>
              </w:rPr>
              <w:t>m</w:t>
            </w:r>
            <w:r w:rsidR="00CB3DDE" w:rsidRPr="00FB31EF">
              <w:rPr>
                <w:sz w:val="24"/>
                <w:szCs w:val="24"/>
              </w:rPr>
              <w:t xml:space="preserve"> : </w:t>
            </w:r>
            <w:r w:rsidR="00CB3DDE" w:rsidRPr="00FB31EF">
              <w:rPr>
                <w:sz w:val="24"/>
                <w:szCs w:val="24"/>
              </w:rPr>
              <w:t xml:space="preserve">Enseignant </w:t>
            </w:r>
            <w:r w:rsidR="0080637D">
              <w:rPr>
                <w:sz w:val="24"/>
                <w:szCs w:val="24"/>
              </w:rPr>
              <w:t>c</w:t>
            </w:r>
            <w:r w:rsidR="00CB3DDE" w:rsidRPr="00FB31EF">
              <w:rPr>
                <w:sz w:val="24"/>
                <w:szCs w:val="24"/>
              </w:rPr>
              <w:t xml:space="preserve">hercheur au </w:t>
            </w:r>
            <w:r w:rsidR="000308B0" w:rsidRPr="00FB31EF">
              <w:rPr>
                <w:sz w:val="24"/>
                <w:szCs w:val="24"/>
              </w:rPr>
              <w:t>Centre Régional des Métiers de l'Education et de la Formation</w:t>
            </w:r>
            <w:r w:rsidR="000308B0" w:rsidRPr="00FB31EF">
              <w:rPr>
                <w:sz w:val="24"/>
                <w:szCs w:val="24"/>
              </w:rPr>
              <w:t xml:space="preserve"> (CRMEF)</w:t>
            </w:r>
            <w:r w:rsidR="00CB3DDE" w:rsidRPr="00FB31EF">
              <w:rPr>
                <w:sz w:val="24"/>
                <w:szCs w:val="24"/>
              </w:rPr>
              <w:t xml:space="preserve"> de Casablanca</w:t>
            </w:r>
            <w:r w:rsidR="0080637D">
              <w:rPr>
                <w:sz w:val="24"/>
                <w:szCs w:val="24"/>
              </w:rPr>
              <w:t xml:space="preserve"> </w:t>
            </w:r>
            <w:r w:rsidR="00CB3DDE" w:rsidRPr="00FB31EF">
              <w:rPr>
                <w:sz w:val="24"/>
                <w:szCs w:val="24"/>
              </w:rPr>
              <w:t>-</w:t>
            </w:r>
            <w:r w:rsidR="0080637D">
              <w:rPr>
                <w:sz w:val="24"/>
                <w:szCs w:val="24"/>
              </w:rPr>
              <w:t xml:space="preserve"> </w:t>
            </w:r>
            <w:r w:rsidR="00CB3DDE" w:rsidRPr="00FB31EF">
              <w:rPr>
                <w:sz w:val="24"/>
                <w:szCs w:val="24"/>
              </w:rPr>
              <w:t>Settat</w:t>
            </w:r>
            <w:r w:rsidR="00FD6DBA" w:rsidRPr="00FB31EF">
              <w:rPr>
                <w:sz w:val="24"/>
                <w:szCs w:val="24"/>
              </w:rPr>
              <w:t xml:space="preserve"> et c</w:t>
            </w:r>
            <w:r w:rsidR="00CB3DDE" w:rsidRPr="00FB31EF">
              <w:rPr>
                <w:sz w:val="24"/>
                <w:szCs w:val="24"/>
              </w:rPr>
              <w:t>oordonnateur de l’</w:t>
            </w:r>
            <w:r w:rsidR="00FB31EF">
              <w:rPr>
                <w:sz w:val="24"/>
                <w:szCs w:val="24"/>
              </w:rPr>
              <w:t>u</w:t>
            </w:r>
            <w:r w:rsidR="00CB3DDE" w:rsidRPr="00FB31EF">
              <w:rPr>
                <w:sz w:val="24"/>
                <w:szCs w:val="24"/>
              </w:rPr>
              <w:t>nité régionale de Casablanca-Settat GREPOM/Birdlife Maroc</w:t>
            </w:r>
            <w:r w:rsidR="0080637D">
              <w:rPr>
                <w:sz w:val="24"/>
                <w:szCs w:val="24"/>
              </w:rPr>
              <w:t>.</w:t>
            </w:r>
          </w:p>
        </w:tc>
      </w:tr>
      <w:tr w:rsidR="000151ED" w:rsidRPr="00FB31EF" w:rsidTr="00FD6DBA">
        <w:tc>
          <w:tcPr>
            <w:tcW w:w="1985" w:type="dxa"/>
            <w:shd w:val="clear" w:color="auto" w:fill="A8D08D" w:themeFill="accent6" w:themeFillTint="99"/>
          </w:tcPr>
          <w:p w:rsidR="000151ED" w:rsidRPr="00FB31EF" w:rsidRDefault="000151ED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19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1</w:t>
            </w:r>
            <w:r w:rsidR="004D6D87">
              <w:rPr>
                <w:sz w:val="24"/>
                <w:szCs w:val="24"/>
              </w:rPr>
              <w:t>5</w:t>
            </w:r>
            <w:r w:rsidRPr="00FB31EF">
              <w:rPr>
                <w:sz w:val="24"/>
                <w:szCs w:val="24"/>
              </w:rPr>
              <w:t>-19</w:t>
            </w:r>
            <w:r w:rsidR="00564D3C" w:rsidRPr="00FB31EF">
              <w:rPr>
                <w:sz w:val="24"/>
                <w:szCs w:val="24"/>
              </w:rPr>
              <w:t>h</w:t>
            </w:r>
            <w:r w:rsidR="0020125A" w:rsidRPr="00FB31EF">
              <w:rPr>
                <w:sz w:val="24"/>
                <w:szCs w:val="24"/>
              </w:rPr>
              <w:t>4</w:t>
            </w:r>
            <w:r w:rsidR="004D6D87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  <w:shd w:val="clear" w:color="auto" w:fill="A8D08D" w:themeFill="accent6" w:themeFillTint="99"/>
          </w:tcPr>
          <w:p w:rsidR="000151ED" w:rsidRPr="00FB31EF" w:rsidRDefault="000151ED" w:rsidP="00FD6DBA">
            <w:pPr>
              <w:spacing w:after="120"/>
              <w:jc w:val="both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Discussion et recommandations</w:t>
            </w:r>
          </w:p>
        </w:tc>
      </w:tr>
      <w:tr w:rsidR="000151ED" w:rsidRPr="00FB31EF" w:rsidTr="00FD6DBA">
        <w:tc>
          <w:tcPr>
            <w:tcW w:w="1985" w:type="dxa"/>
            <w:shd w:val="clear" w:color="auto" w:fill="A8D08D" w:themeFill="accent6" w:themeFillTint="99"/>
          </w:tcPr>
          <w:p w:rsidR="000151ED" w:rsidRPr="00FB31EF" w:rsidRDefault="0020125A" w:rsidP="00FD6DBA">
            <w:pPr>
              <w:spacing w:after="120"/>
              <w:jc w:val="center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>19</w:t>
            </w:r>
            <w:r w:rsidR="00564D3C" w:rsidRPr="00FB31EF">
              <w:rPr>
                <w:sz w:val="24"/>
                <w:szCs w:val="24"/>
              </w:rPr>
              <w:t>h</w:t>
            </w:r>
            <w:r w:rsidRPr="00FB31EF">
              <w:rPr>
                <w:sz w:val="24"/>
                <w:szCs w:val="24"/>
              </w:rPr>
              <w:t>4</w:t>
            </w:r>
            <w:r w:rsidR="004D6D87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  <w:shd w:val="clear" w:color="auto" w:fill="A8D08D" w:themeFill="accent6" w:themeFillTint="99"/>
          </w:tcPr>
          <w:p w:rsidR="000151ED" w:rsidRPr="00FB31EF" w:rsidRDefault="000151ED" w:rsidP="00FD6DBA">
            <w:pPr>
              <w:spacing w:after="120"/>
              <w:jc w:val="both"/>
              <w:rPr>
                <w:sz w:val="24"/>
                <w:szCs w:val="24"/>
              </w:rPr>
            </w:pPr>
            <w:r w:rsidRPr="00FB31EF">
              <w:rPr>
                <w:sz w:val="24"/>
                <w:szCs w:val="24"/>
              </w:rPr>
              <w:t xml:space="preserve">Clôture </w:t>
            </w:r>
          </w:p>
        </w:tc>
      </w:tr>
    </w:tbl>
    <w:p w:rsidR="00B66D42" w:rsidRDefault="00B66D42" w:rsidP="0020125A">
      <w:pPr>
        <w:spacing w:after="0" w:line="240" w:lineRule="auto"/>
      </w:pPr>
      <w:bookmarkStart w:id="0" w:name="_GoBack"/>
      <w:bookmarkEnd w:id="0"/>
    </w:p>
    <w:sectPr w:rsidR="00B66D42" w:rsidSect="001708E1">
      <w:headerReference w:type="default" r:id="rId6"/>
      <w:footerReference w:type="default" r:id="rId7"/>
      <w:pgSz w:w="11906" w:h="16838"/>
      <w:pgMar w:top="1417" w:right="849" w:bottom="141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0ED" w:rsidRDefault="003970ED" w:rsidP="00B66D42">
      <w:pPr>
        <w:spacing w:after="0" w:line="240" w:lineRule="auto"/>
      </w:pPr>
      <w:r>
        <w:separator/>
      </w:r>
    </w:p>
  </w:endnote>
  <w:endnote w:type="continuationSeparator" w:id="0">
    <w:p w:rsidR="003970ED" w:rsidRDefault="003970ED" w:rsidP="00B6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D42" w:rsidRPr="00B66D42" w:rsidRDefault="00B66D42" w:rsidP="00BA57A2">
    <w:pPr>
      <w:pStyle w:val="Pieddepage"/>
      <w:jc w:val="center"/>
    </w:pPr>
    <w:r>
      <w:rPr>
        <w:noProof/>
      </w:rPr>
      <w:drawing>
        <wp:inline distT="0" distB="0" distL="0" distR="0" wp14:anchorId="3C3B1993" wp14:editId="42510095">
          <wp:extent cx="5674850" cy="931653"/>
          <wp:effectExtent l="0" t="0" r="2540" b="1905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binaire JMZH ar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40"/>
                  <a:stretch/>
                </pic:blipFill>
                <pic:spPr bwMode="auto">
                  <a:xfrm>
                    <a:off x="0" y="0"/>
                    <a:ext cx="5725900" cy="940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0ED" w:rsidRDefault="003970ED" w:rsidP="00B66D42">
      <w:pPr>
        <w:spacing w:after="0" w:line="240" w:lineRule="auto"/>
      </w:pPr>
      <w:r>
        <w:separator/>
      </w:r>
    </w:p>
  </w:footnote>
  <w:footnote w:type="continuationSeparator" w:id="0">
    <w:p w:rsidR="003970ED" w:rsidRDefault="003970ED" w:rsidP="00B6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D42" w:rsidRDefault="00B66D42" w:rsidP="00BA57A2">
    <w:pPr>
      <w:pStyle w:val="En-tte"/>
      <w:jc w:val="center"/>
    </w:pPr>
    <w:r>
      <w:rPr>
        <w:noProof/>
      </w:rPr>
      <w:drawing>
        <wp:inline distT="0" distB="0" distL="0" distR="0" wp14:anchorId="490AED54" wp14:editId="433F8250">
          <wp:extent cx="5727940" cy="657115"/>
          <wp:effectExtent l="0" t="0" r="0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binaire JMZH ar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82"/>
                  <a:stretch/>
                </pic:blipFill>
                <pic:spPr bwMode="auto">
                  <a:xfrm>
                    <a:off x="0" y="0"/>
                    <a:ext cx="6016644" cy="690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42"/>
    <w:rsid w:val="000151ED"/>
    <w:rsid w:val="000165CD"/>
    <w:rsid w:val="000308B0"/>
    <w:rsid w:val="001708E1"/>
    <w:rsid w:val="001F6A9A"/>
    <w:rsid w:val="0020125A"/>
    <w:rsid w:val="003970ED"/>
    <w:rsid w:val="004D6D87"/>
    <w:rsid w:val="0052516D"/>
    <w:rsid w:val="00564D3C"/>
    <w:rsid w:val="00624AEB"/>
    <w:rsid w:val="006302F2"/>
    <w:rsid w:val="006D0730"/>
    <w:rsid w:val="00760653"/>
    <w:rsid w:val="0080637D"/>
    <w:rsid w:val="00B66D42"/>
    <w:rsid w:val="00B6799D"/>
    <w:rsid w:val="00BA57A2"/>
    <w:rsid w:val="00C45FCC"/>
    <w:rsid w:val="00CB3DDE"/>
    <w:rsid w:val="00CF0A4C"/>
    <w:rsid w:val="00D14FC4"/>
    <w:rsid w:val="00DD656B"/>
    <w:rsid w:val="00E45F02"/>
    <w:rsid w:val="00F82043"/>
    <w:rsid w:val="00FB31EF"/>
    <w:rsid w:val="00FD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FB6CC"/>
  <w15:chartTrackingRefBased/>
  <w15:docId w15:val="{E9829F9C-7636-453B-A13B-AE3EF033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D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D42"/>
  </w:style>
  <w:style w:type="paragraph" w:styleId="Pieddepage">
    <w:name w:val="footer"/>
    <w:basedOn w:val="Normal"/>
    <w:link w:val="PieddepageCar"/>
    <w:uiPriority w:val="99"/>
    <w:unhideWhenUsed/>
    <w:rsid w:val="00B6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6D42"/>
  </w:style>
  <w:style w:type="table" w:styleId="Grilledutableau">
    <w:name w:val="Table Grid"/>
    <w:basedOn w:val="TableauNormal"/>
    <w:uiPriority w:val="39"/>
    <w:rsid w:val="00B6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NAHLI</dc:creator>
  <cp:keywords/>
  <dc:description/>
  <cp:lastModifiedBy>NAHLI</cp:lastModifiedBy>
  <cp:revision>20</cp:revision>
  <dcterms:created xsi:type="dcterms:W3CDTF">2021-02-02T22:44:00Z</dcterms:created>
  <dcterms:modified xsi:type="dcterms:W3CDTF">2021-02-03T09:48:00Z</dcterms:modified>
</cp:coreProperties>
</file>